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674" w:rsidRDefault="00DD2674">
      <w:r>
        <w:rPr>
          <w:rFonts w:ascii="Arial" w:hAnsi="Arial"/>
          <w:color w:val="000000"/>
          <w:sz w:val="20"/>
          <w:szCs w:val="20"/>
          <w:shd w:val="clear" w:color="auto" w:fill="FFFFFF"/>
        </w:rPr>
        <w:t>3 июля в Парке культуры и отдыха ребята поучаствовали в увлекательном квесте "Наш парк". Две команды "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Супер девчонки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>" и "Авторитеты" соревновались в поисках призов. На каждой станции надо было выполнять задания, а подсказки скрывались в загадках и ребусах, разгадав которые ребята определяли знаковые культурные арт объекты парка. Беседки, солнечные часы, мишка, велосипед, сцена - там поджидали ребят новые задачи, с которыми они прекрасно справились. Они сочиняли сказки с главными героями Бабой Ягой и Иванушкой. Прыгали со скакалкой, зарабатывая очки для команды, изображали животных, которых надо было отгадать по жестам и повадкам, рисовали художественные полотна на асфальте на тему летних каникул. Каждый получил призовой билет на аттракционы.</w:t>
      </w:r>
      <w:bookmarkStart w:id="0" w:name="_GoBack"/>
      <w:bookmarkEnd w:id="0"/>
    </w:p>
    <w:sectPr w:rsidR="00DD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74"/>
    <w:rsid w:val="00D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85FB3-FFA9-4CC5-906C-F19452E5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2022-08-01T11:24:00Z</dcterms:created>
  <dcterms:modified xsi:type="dcterms:W3CDTF">2022-08-01T11:24:00Z</dcterms:modified>
</cp:coreProperties>
</file>